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62" w:rsidRDefault="00A40648" w:rsidP="00A4064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إجابة السؤال الأول:</w:t>
      </w:r>
    </w:p>
    <w:p w:rsidR="00A40648" w:rsidRDefault="00A40648" w:rsidP="00A40648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الإجابة خطأ، </w:t>
      </w:r>
      <w:r>
        <w:rPr>
          <w:rFonts w:hint="cs"/>
          <w:rtl/>
          <w:lang w:bidi="ar-EG"/>
        </w:rPr>
        <w:t>تطورت طرق وسائل الإضا</w:t>
      </w:r>
      <w:r>
        <w:rPr>
          <w:rFonts w:hint="cs"/>
          <w:rtl/>
          <w:lang w:bidi="ar-EG"/>
        </w:rPr>
        <w:t>ءة الحديثة للمتحف تطور سريع أو ملحوظ</w:t>
      </w:r>
      <w:r>
        <w:rPr>
          <w:rFonts w:hint="cs"/>
          <w:rtl/>
          <w:lang w:bidi="ar-EG"/>
        </w:rPr>
        <w:t xml:space="preserve"> لمحاولة إتاحة فرصة أكبر للزوار لمشاهدة المتحف</w:t>
      </w:r>
      <w:r>
        <w:rPr>
          <w:rFonts w:hint="cs"/>
          <w:rtl/>
          <w:lang w:bidi="ar-EG"/>
        </w:rPr>
        <w:t>.</w:t>
      </w:r>
    </w:p>
    <w:p w:rsidR="00687DDC" w:rsidRDefault="00687DDC" w:rsidP="00687DDC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الإجابة خطأ،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تستخدم الإضاءة الصناعية كمصدر إضاءة بالمتاحف</w:t>
      </w:r>
      <w:r>
        <w:rPr>
          <w:rFonts w:hint="cs"/>
          <w:rtl/>
          <w:lang w:bidi="ar-EG"/>
        </w:rPr>
        <w:t>.</w:t>
      </w:r>
    </w:p>
    <w:p w:rsidR="00687DDC" w:rsidRDefault="00775637" w:rsidP="00687DDC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775637" w:rsidRDefault="00775637" w:rsidP="00775637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الإجابة صحيحة.</w:t>
      </w:r>
    </w:p>
    <w:p w:rsidR="00775637" w:rsidRDefault="00775637" w:rsidP="00446E22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إ</w:t>
      </w:r>
      <w:r w:rsidR="00446E22">
        <w:rPr>
          <w:rFonts w:hint="cs"/>
          <w:rtl/>
          <w:lang w:bidi="ar-EG"/>
        </w:rPr>
        <w:t>جابة السؤال الثانى:</w:t>
      </w:r>
    </w:p>
    <w:p w:rsidR="0015258A" w:rsidRDefault="0015258A" w:rsidP="0015258A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المصريين القدماء</w:t>
      </w:r>
    </w:p>
    <w:p w:rsidR="0015258A" w:rsidRDefault="00D86C87" w:rsidP="0015258A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1793م</w:t>
      </w:r>
    </w:p>
    <w:p w:rsidR="009715B9" w:rsidRDefault="009715B9" w:rsidP="009715B9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مصر</w:t>
      </w:r>
    </w:p>
    <w:p w:rsidR="00BD519E" w:rsidRDefault="00BD519E" w:rsidP="00BD519E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أمين المتحف</w:t>
      </w:r>
    </w:p>
    <w:p w:rsidR="00BD519E" w:rsidRDefault="00BD519E" w:rsidP="00BD519E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إ</w:t>
      </w:r>
      <w:r>
        <w:rPr>
          <w:rFonts w:hint="cs"/>
          <w:rtl/>
          <w:lang w:bidi="ar-EG"/>
        </w:rPr>
        <w:t>جابة السؤال الثالث</w:t>
      </w:r>
      <w:r>
        <w:rPr>
          <w:rFonts w:hint="cs"/>
          <w:rtl/>
          <w:lang w:bidi="ar-EG"/>
        </w:rPr>
        <w:t>:</w:t>
      </w:r>
    </w:p>
    <w:p w:rsidR="00D95958" w:rsidRDefault="00D95958" w:rsidP="00D95958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النفتالين، لقتل الحشرات</w:t>
      </w:r>
    </w:p>
    <w:p w:rsidR="00940091" w:rsidRDefault="00940091" w:rsidP="00940091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16-24، 60-70</w:t>
      </w:r>
    </w:p>
    <w:p w:rsidR="00940091" w:rsidRDefault="00940091" w:rsidP="00940091">
      <w:pPr>
        <w:pStyle w:val="ListParagraph"/>
        <w:numPr>
          <w:ilvl w:val="0"/>
          <w:numId w:val="3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الدول الاجنبية، منظمة اليونسكو</w:t>
      </w:r>
    </w:p>
    <w:p w:rsidR="00940091" w:rsidRDefault="00A25A36" w:rsidP="00940091">
      <w:pPr>
        <w:pStyle w:val="ListParagraph"/>
        <w:numPr>
          <w:ilvl w:val="0"/>
          <w:numId w:val="3"/>
        </w:num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مادة البطاقة، مادة الكتابة، المادة المكتوبة، عناصر الكتابة، نوع الخط.</w:t>
      </w:r>
      <w:bookmarkStart w:id="0" w:name="_GoBack"/>
      <w:bookmarkEnd w:id="0"/>
    </w:p>
    <w:p w:rsidR="00775637" w:rsidRDefault="00775637" w:rsidP="00775637">
      <w:pPr>
        <w:bidi/>
        <w:rPr>
          <w:rFonts w:hint="cs"/>
          <w:lang w:bidi="ar-EG"/>
        </w:rPr>
      </w:pPr>
    </w:p>
    <w:sectPr w:rsidR="00775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51D"/>
    <w:multiLevelType w:val="hybridMultilevel"/>
    <w:tmpl w:val="6A56D708"/>
    <w:lvl w:ilvl="0" w:tplc="BA169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3603A"/>
    <w:multiLevelType w:val="hybridMultilevel"/>
    <w:tmpl w:val="82AA4698"/>
    <w:lvl w:ilvl="0" w:tplc="444ED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91B04"/>
    <w:multiLevelType w:val="hybridMultilevel"/>
    <w:tmpl w:val="B6382C30"/>
    <w:lvl w:ilvl="0" w:tplc="E4E8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70"/>
    <w:rsid w:val="00043E70"/>
    <w:rsid w:val="0015258A"/>
    <w:rsid w:val="00446E22"/>
    <w:rsid w:val="00687DDC"/>
    <w:rsid w:val="00775637"/>
    <w:rsid w:val="00940091"/>
    <w:rsid w:val="009715B9"/>
    <w:rsid w:val="00A25A36"/>
    <w:rsid w:val="00A40648"/>
    <w:rsid w:val="00BD519E"/>
    <w:rsid w:val="00D84B62"/>
    <w:rsid w:val="00D86C87"/>
    <w:rsid w:val="00D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14</cp:revision>
  <dcterms:created xsi:type="dcterms:W3CDTF">2019-05-08T10:56:00Z</dcterms:created>
  <dcterms:modified xsi:type="dcterms:W3CDTF">2019-05-08T12:17:00Z</dcterms:modified>
</cp:coreProperties>
</file>