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66" w:rsidRPr="008C5C66" w:rsidRDefault="008C5C66" w:rsidP="006608D3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A063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568943" wp14:editId="29DC7DF2">
            <wp:simplePos x="0" y="0"/>
            <wp:positionH relativeFrom="column">
              <wp:posOffset>-231140</wp:posOffset>
            </wp:positionH>
            <wp:positionV relativeFrom="paragraph">
              <wp:posOffset>5715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6" name="Picture 6" descr="B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n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Faculty of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pplied Arts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2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/ </w:t>
      </w:r>
      <w:r w:rsidR="006608D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1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/ 201</w:t>
      </w:r>
      <w:r w:rsidR="006608D3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bookmarkStart w:id="0" w:name="_GoBack"/>
      <w:bookmarkEnd w:id="0"/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Subject:  English                                     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Third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Year Final Exam                                                                          </w:t>
      </w:r>
      <w:r w:rsidR="006608D3" w:rsidRPr="00174E5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Textile Printing </w:t>
      </w:r>
      <w:r w:rsidRPr="008C5C66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Dept.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="006608D3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Year: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2016 / 2017            </w:t>
      </w:r>
      <w:r w:rsidRPr="00A06304">
        <w:rPr>
          <w:rFonts w:ascii="Times New Roman" w:eastAsia="Times New Roman" w:hAnsi="Times New Roman" w:cs="Times New Roman"/>
          <w:sz w:val="24"/>
          <w:szCs w:val="24"/>
          <w:lang w:bidi="ar-EG"/>
        </w:rPr>
        <w:tab/>
      </w:r>
    </w:p>
    <w:p w:rsidR="008C5C66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8C5C66" w:rsidRPr="00754940" w:rsidRDefault="008C5C66" w:rsidP="0075494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88602" wp14:editId="2F99AD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3DEA8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Choose the correct answer:</w:t>
      </w:r>
    </w:p>
    <w:p w:rsidR="008C5C66" w:rsidRPr="008C5C66" w:rsidRDefault="008C5C66" w:rsidP="008C5C66">
      <w:pPr>
        <w:bidi w:val="0"/>
        <w:spacing w:before="120"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1. </w:t>
      </w:r>
      <w:r w:rsidRPr="008C5C66">
        <w:rPr>
          <w:rFonts w:ascii="Times New Roman" w:eastAsia="Calibri" w:hAnsi="Times New Roman" w:cs="Times New Roman"/>
          <w:sz w:val="28"/>
          <w:szCs w:val="28"/>
        </w:rPr>
        <w:t>What two things do jewelers have to consider when making jewelry?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beauty and value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science and elements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C. beauty and science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gold and platinum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2.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Jewelry is made of metals and stones with different </w:t>
      </w:r>
      <w:r w:rsidRPr="008C5C66">
        <w:rPr>
          <w:rFonts w:ascii="Times New Roman" w:eastAsia="Calibri" w:hAnsi="Times New Roman" w:cs="Times New Roman"/>
          <w:sz w:val="28"/>
          <w:szCs w:val="28"/>
          <w:u w:val="single"/>
        </w:rPr>
        <w:t>characteristics.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The underlined word is closest in meaning to ------------.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A.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persons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properties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elements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powers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3. </w:t>
      </w:r>
      <w:r w:rsidRPr="008C5C66">
        <w:rPr>
          <w:rFonts w:ascii="Times New Roman" w:eastAsia="Calibri" w:hAnsi="Times New Roman" w:cs="Times New Roman"/>
          <w:sz w:val="28"/>
          <w:szCs w:val="28"/>
        </w:rPr>
        <w:t>Jewelers often purchase metals blended by goldsmiths and -------------.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A.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robbers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engineers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slaves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 xml:space="preserve">D. forgers 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4. </w:t>
      </w:r>
      <w:r w:rsidRPr="008C5C66">
        <w:rPr>
          <w:rFonts w:ascii="Times New Roman" w:eastAsia="Calibri" w:hAnsi="Times New Roman" w:cs="Times New Roman"/>
          <w:sz w:val="28"/>
          <w:szCs w:val="28"/>
        </w:rPr>
        <w:t>Gold and silver are two of the most ------------- metals used for jewelry.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common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rare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 xml:space="preserve">C. 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intense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expensive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5. Gold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is ----------------, which means it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can be shaped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rigid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inflexible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stiff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malleable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6. Gold </w:t>
      </w:r>
      <w:r w:rsidRPr="008C5C66">
        <w:rPr>
          <w:rFonts w:ascii="Times New Roman" w:eastAsia="Calibri" w:hAnsi="Times New Roman" w:cs="Times New Roman"/>
          <w:sz w:val="28"/>
          <w:szCs w:val="28"/>
        </w:rPr>
        <w:t>becomes liquid when ---------------.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hammered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ground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C. heated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shaped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7. Gold has a bright yellow color and luster that does not ----------- in air or water.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A. dissolve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evaporate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condense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 xml:space="preserve">D. </w:t>
      </w:r>
      <w:r w:rsidRPr="008C5C66">
        <w:rPr>
          <w:rFonts w:ascii="Times New Roman" w:eastAsia="Calibri" w:hAnsi="Times New Roman" w:cs="Times New Roman"/>
          <w:sz w:val="28"/>
          <w:szCs w:val="28"/>
        </w:rPr>
        <w:t>tarnish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8. </w:t>
      </w:r>
      <w:r w:rsidRPr="008C5C66">
        <w:rPr>
          <w:rFonts w:ascii="Times New Roman" w:eastAsia="Calibri" w:hAnsi="Times New Roman" w:cs="Times New Roman"/>
          <w:sz w:val="28"/>
          <w:szCs w:val="28"/>
        </w:rPr>
        <w:t>Because gold is -----------, it needs other metals to support it.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A. expensive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soft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solid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rare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9.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If ----------- gold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is used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 in a ring, it will be very soft and might wear away, scratch, or dull over time.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pure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mixed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C. alloyed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white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ar-EG"/>
        </w:rPr>
        <w:t>1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0.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Pure gold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is combined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 with other metals to form ----------- used in jewelry.</w:t>
      </w:r>
    </w:p>
    <w:p w:rsidR="008C5C66" w:rsidRPr="008C5C66" w:rsidRDefault="008C5C66" w:rsidP="008C5C66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alloys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sheets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C. shapes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composites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/t/                b) /d/                    c) /Id/                d) /It/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d) /ʒ/</w:t>
      </w:r>
    </w:p>
    <w:p w:rsidR="008C5C66" w:rsidRPr="00784155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F1FCC">
        <w:rPr>
          <w:rFonts w:asciiTheme="majorBidi" w:eastAsia="Calibri" w:hAnsiTheme="majorBidi" w:cstheme="majorBidi"/>
          <w:sz w:val="24"/>
          <w:szCs w:val="24"/>
        </w:rPr>
        <w:t>c) /ʤ/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/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/ʤ/               d) /ʒ/</w:t>
      </w:r>
    </w:p>
    <w:p w:rsidR="008C5C66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lastRenderedPageBreak/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/j/</w:t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w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>w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4C0339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C44473">
        <w:rPr>
          <w:rFonts w:asciiTheme="majorBidi" w:eastAsia="Calibri" w:hAnsiTheme="majorBidi" w:cstheme="majorBidi"/>
          <w:sz w:val="24"/>
          <w:szCs w:val="24"/>
        </w:rPr>
        <w:t>apping" is........a)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C44473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C44473">
        <w:rPr>
          <w:rFonts w:asciiTheme="majorBidi" w:eastAsia="Calibri" w:hAnsiTheme="majorBidi" w:cstheme="majorBidi"/>
          <w:sz w:val="24"/>
          <w:szCs w:val="24"/>
        </w:rPr>
        <w:tab/>
        <w:t>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8C5C66" w:rsidRPr="00C44473" w:rsidRDefault="008C5C66" w:rsidP="008C5C66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don’t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……………. So.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34. Becky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won’t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understand and ……………… will Rachel.</w:t>
      </w:r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“ …………. Do I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8C5C66" w:rsidRPr="00C44473" w:rsidRDefault="008C5C66" w:rsidP="008C5C66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………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..not.        </w:t>
      </w:r>
    </w:p>
    <w:p w:rsidR="008C5C66" w:rsidRPr="00C44473" w:rsidRDefault="008C5C66" w:rsidP="008C5C6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8C5C66" w:rsidRPr="00C44473" w:rsidRDefault="008C5C66" w:rsidP="008C5C6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shall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couldn't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Is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46. I really enjoyed the film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even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48.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8C5C66" w:rsidRPr="00C44473" w:rsidRDefault="008C5C66" w:rsidP="008C5C66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Although</w:t>
      </w:r>
    </w:p>
    <w:p w:rsidR="008C5C66" w:rsidRPr="00C44473" w:rsidRDefault="008C5C66" w:rsidP="008C5C6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C44473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C44473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8C5C66" w:rsidRPr="00C44473" w:rsidRDefault="008C5C66" w:rsidP="008C5C6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A. plus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B. too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C. also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8C5C66" w:rsidRPr="00C44473" w:rsidRDefault="008C5C66" w:rsidP="008C5C66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8C5C66" w:rsidRPr="00C44473" w:rsidRDefault="008C5C66" w:rsidP="008C5C66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C44473">
        <w:rPr>
          <w:rFonts w:asciiTheme="majorBidi" w:hAnsiTheme="majorBidi" w:cstheme="majorBidi"/>
          <w:sz w:val="24"/>
          <w:szCs w:val="24"/>
          <w:lang w:bidi="ar-EG"/>
        </w:rPr>
        <w:t>A. due to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0C0072" w:rsidRDefault="000C0072">
      <w:pPr>
        <w:bidi w:val="0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sz w:val="28"/>
          <w:szCs w:val="28"/>
          <w:u w:val="single"/>
          <w:lang w:bidi="ar-EG"/>
        </w:rPr>
        <w:br w:type="page"/>
      </w:r>
    </w:p>
    <w:p w:rsidR="000C0072" w:rsidRDefault="000C0072" w:rsidP="000C0072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lastRenderedPageBreak/>
        <w:t>Model Answer</w:t>
      </w:r>
    </w:p>
    <w:p w:rsidR="000C0072" w:rsidRPr="00754940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Choose the correct answer:</w:t>
      </w:r>
    </w:p>
    <w:p w:rsidR="000C0072" w:rsidRPr="008C5C66" w:rsidRDefault="000C0072" w:rsidP="000C0072">
      <w:pPr>
        <w:bidi w:val="0"/>
        <w:spacing w:before="120"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1. </w:t>
      </w:r>
      <w:r w:rsidRPr="008C5C66">
        <w:rPr>
          <w:rFonts w:ascii="Times New Roman" w:eastAsia="Calibri" w:hAnsi="Times New Roman" w:cs="Times New Roman"/>
          <w:sz w:val="28"/>
          <w:szCs w:val="28"/>
        </w:rPr>
        <w:t>What two things do jewelers have to consider when making jewelry?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beauty and value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science and elements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C. beauty and science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gold and platinum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2.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Jewelry is made of metals and stones with different </w:t>
      </w:r>
      <w:r w:rsidRPr="008C5C66">
        <w:rPr>
          <w:rFonts w:ascii="Times New Roman" w:eastAsia="Calibri" w:hAnsi="Times New Roman" w:cs="Times New Roman"/>
          <w:sz w:val="28"/>
          <w:szCs w:val="28"/>
          <w:u w:val="single"/>
        </w:rPr>
        <w:t>characteristics.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The underlined word is closest in meaning to ------------.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A.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persons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B. properties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elements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powers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3. </w:t>
      </w:r>
      <w:r w:rsidRPr="008C5C66">
        <w:rPr>
          <w:rFonts w:ascii="Times New Roman" w:eastAsia="Calibri" w:hAnsi="Times New Roman" w:cs="Times New Roman"/>
          <w:sz w:val="28"/>
          <w:szCs w:val="28"/>
        </w:rPr>
        <w:t>Jewelers often purchase metals blended by goldsmiths and -------------.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A.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robbers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engineers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slaves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D. forgers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4. </w:t>
      </w:r>
      <w:r w:rsidRPr="008C5C66">
        <w:rPr>
          <w:rFonts w:ascii="Times New Roman" w:eastAsia="Calibri" w:hAnsi="Times New Roman" w:cs="Times New Roman"/>
          <w:sz w:val="28"/>
          <w:szCs w:val="28"/>
        </w:rPr>
        <w:t>Gold and silver are two of the most ------------- metals used for jewelry.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A. common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rare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 xml:space="preserve">C. 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intense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expensive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5. Gold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is ----------------, which means it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can be shaped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rigid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inflexible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stiff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D. malleable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6. Gold </w:t>
      </w:r>
      <w:r w:rsidRPr="008C5C66">
        <w:rPr>
          <w:rFonts w:ascii="Times New Roman" w:eastAsia="Calibri" w:hAnsi="Times New Roman" w:cs="Times New Roman"/>
          <w:sz w:val="28"/>
          <w:szCs w:val="28"/>
        </w:rPr>
        <w:t>becomes liquid when ---------------.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A. hammered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ground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C. heated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shaped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</w:rPr>
        <w:t>7. Gold has a bright yellow color and luster that does not ----------- in air or water.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 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A. dissolve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B. evaporate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condense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 xml:space="preserve">D. </w:t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tarnish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8. </w:t>
      </w:r>
      <w:r w:rsidRPr="008C5C66">
        <w:rPr>
          <w:rFonts w:ascii="Times New Roman" w:eastAsia="Calibri" w:hAnsi="Times New Roman" w:cs="Times New Roman"/>
          <w:sz w:val="28"/>
          <w:szCs w:val="28"/>
        </w:rPr>
        <w:t>Because gold is -----------, it needs other metals to support it.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>A. expensive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B. soft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C. solid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ab/>
        <w:t>D. rare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9.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If ----------- gold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is used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 in a ring, it will be very soft and might wear away, scratch, or dull over time.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A. pure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mixed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C. alloyed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white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ar-EG"/>
        </w:rPr>
        <w:t>1</w:t>
      </w:r>
      <w:r w:rsidRPr="008C5C66">
        <w:rPr>
          <w:rFonts w:ascii="Times New Roman" w:eastAsia="Calibri" w:hAnsi="Times New Roman" w:cs="Times New Roman"/>
          <w:sz w:val="28"/>
          <w:szCs w:val="28"/>
          <w:lang w:bidi="ar-EG"/>
        </w:rPr>
        <w:t xml:space="preserve">0. </w:t>
      </w:r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Pure gold </w:t>
      </w:r>
      <w:proofErr w:type="gramStart"/>
      <w:r w:rsidRPr="008C5C66">
        <w:rPr>
          <w:rFonts w:ascii="Times New Roman" w:eastAsia="Calibri" w:hAnsi="Times New Roman" w:cs="Times New Roman"/>
          <w:sz w:val="28"/>
          <w:szCs w:val="28"/>
        </w:rPr>
        <w:t>is combined</w:t>
      </w:r>
      <w:proofErr w:type="gramEnd"/>
      <w:r w:rsidRPr="008C5C66">
        <w:rPr>
          <w:rFonts w:ascii="Times New Roman" w:eastAsia="Calibri" w:hAnsi="Times New Roman" w:cs="Times New Roman"/>
          <w:sz w:val="28"/>
          <w:szCs w:val="28"/>
        </w:rPr>
        <w:t xml:space="preserve"> with other metals to form ----------- used in jewelry.</w:t>
      </w:r>
    </w:p>
    <w:p w:rsidR="000C0072" w:rsidRPr="008C5C66" w:rsidRDefault="000C0072" w:rsidP="000C0072">
      <w:pPr>
        <w:autoSpaceDE w:val="0"/>
        <w:autoSpaceDN w:val="0"/>
        <w:bidi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C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A. alloys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B. sheets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C. shapes</w:t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</w:r>
      <w:r w:rsidRPr="008C5C66">
        <w:rPr>
          <w:rFonts w:ascii="Times New Roman" w:eastAsia="Calibri" w:hAnsi="Times New Roman" w:cs="Times New Roman"/>
          <w:sz w:val="28"/>
          <w:szCs w:val="28"/>
        </w:rPr>
        <w:tab/>
        <w:t>D. composites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b) /d/     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/Id/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/d/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/Id/                d) /It/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007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/s/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b) /z/                    c) /Is/                d) /</w:t>
      </w:r>
      <w:proofErr w:type="spellStart"/>
      <w:r w:rsidRPr="000C0072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c) /Is/                d) /</w:t>
      </w:r>
      <w:proofErr w:type="spellStart"/>
      <w:r w:rsidRPr="000C0072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>" is pronounced as.............           a) /s/                b) /z/                    c) /Is/                d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) /</w:t>
      </w:r>
      <w:proofErr w:type="spellStart"/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>" in “cloth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/Is/                d) /</w:t>
      </w:r>
      <w:proofErr w:type="spellStart"/>
      <w:r w:rsidRPr="000C0072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    a) /s/                b) /z/                    c) /Is/ 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</w:t>
      </w:r>
      <w:proofErr w:type="spellStart"/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0C0072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a)/k/          b) /s/      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/ʃ/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       d) /</w:t>
      </w:r>
      <w:proofErr w:type="spellStart"/>
      <w:r w:rsidRPr="000C0072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0C0072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a)/k/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          b) /s/          c) /ʃ/                 d) /</w:t>
      </w:r>
      <w:proofErr w:type="spellStart"/>
      <w:r w:rsidRPr="000C0072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0C0072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ure” are pronounced       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b) /j/          c) /ʤ/               </w:t>
      </w:r>
      <w:r w:rsidRPr="000C00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/ʒ/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23. The underlined letter in “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0C0072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 /s/          b) /ʃ/          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 d) /j/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24. The underlined letters in “Go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a)/ ŋ 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b) /j/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0C0072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25. The underlined letter in “pa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 /f/           b) /ʃ/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 d) /ʒ/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 xml:space="preserve">26. The bold letters in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 xml:space="preserve">" </w:t>
      </w:r>
      <w:r w:rsidRPr="000C007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 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b) /ʌ/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</w:t>
      </w:r>
      <w:r w:rsidRPr="000C007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 xml:space="preserve"> /j/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27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underlined letters in “Lang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age” are pronounced..........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 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d) /</w:t>
      </w:r>
      <w:proofErr w:type="spellStart"/>
      <w:r w:rsidRPr="000C0072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underlined letters in “conq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est” are pronounced..........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 d) /</w:t>
      </w:r>
      <w:proofErr w:type="spellStart"/>
      <w:r w:rsidRPr="000C0072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lastRenderedPageBreak/>
        <w:t>29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rope” are pronounced..........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>a)/ ŋ /          b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/j/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0C0072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30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underlined letters in “na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ure” are pronounced..........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c) /ʃ/                 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d) /</w:t>
      </w:r>
      <w:proofErr w:type="spellStart"/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ʈʃ</w:t>
      </w:r>
      <w:proofErr w:type="spellEnd"/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/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0C0072">
        <w:rPr>
          <w:rFonts w:asciiTheme="majorBidi" w:eastAsia="Calibri" w:hAnsiTheme="majorBidi" w:cstheme="majorBidi"/>
          <w:sz w:val="24"/>
          <w:szCs w:val="24"/>
        </w:rPr>
        <w:t>apping" is........a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voiced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b) voiceless            c)</w:t>
      </w:r>
      <w:r w:rsidRPr="000C0072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0C0072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0C0072">
        <w:rPr>
          <w:rFonts w:asciiTheme="majorBidi" w:eastAsia="Calibri" w:hAnsiTheme="majorBidi" w:cstheme="majorBidi"/>
          <w:sz w:val="24"/>
          <w:szCs w:val="24"/>
        </w:rPr>
        <w:tab/>
        <w:t xml:space="preserve">a) voiced            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b) voiceless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c)</w:t>
      </w:r>
      <w:r w:rsidRPr="000C0072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0C0072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0C0072" w:rsidRPr="000C0072" w:rsidRDefault="000C0072" w:rsidP="000C0072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don’t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………</w:t>
      </w:r>
      <w:r w:rsidRPr="000C007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>……. So.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 xml:space="preserve">34. Becky won’t understand and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……</w:t>
      </w:r>
      <w:r w:rsidRPr="000C0072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D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………… will Rachel.</w:t>
      </w:r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   “ …</w:t>
      </w:r>
      <w:r w:rsidRPr="000C0072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</w:t>
      </w:r>
      <w:r w:rsidRPr="000C0072">
        <w:rPr>
          <w:rFonts w:asciiTheme="majorBidi" w:eastAsia="Calibri" w:hAnsiTheme="majorBidi" w:cstheme="majorBidi"/>
          <w:sz w:val="24"/>
          <w:szCs w:val="24"/>
        </w:rPr>
        <w:t>………. Do I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0C0072" w:rsidRPr="000C0072" w:rsidRDefault="000C0072" w:rsidP="000C0072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0C0072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</w:rPr>
        <w:t>……</w:t>
      </w:r>
      <w:r w:rsidRPr="000C0072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</w:rPr>
        <w:t xml:space="preserve">…..not.        </w:t>
      </w:r>
    </w:p>
    <w:p w:rsidR="000C0072" w:rsidRPr="000C0072" w:rsidRDefault="000C0072" w:rsidP="000C00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0C0072" w:rsidRPr="000C0072" w:rsidRDefault="000C0072" w:rsidP="000C007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0C0072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hadn't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shall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couldn't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won't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Was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Didn't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Can't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Is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46. I really enjoyed the film </w:t>
      </w:r>
      <w:r w:rsidRPr="000C0072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even though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0C0072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either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neither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48. </w:t>
      </w:r>
      <w:r w:rsidRPr="000C0072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0C0072" w:rsidRPr="000C0072" w:rsidRDefault="000C0072" w:rsidP="000C0072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0C0072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Although</w:t>
      </w:r>
    </w:p>
    <w:p w:rsidR="000C0072" w:rsidRPr="000C0072" w:rsidRDefault="000C0072" w:rsidP="000C0072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C0072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0C0072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0C0072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0C0072" w:rsidRPr="000C0072" w:rsidRDefault="000C0072" w:rsidP="000C0072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0C0072">
        <w:rPr>
          <w:rFonts w:asciiTheme="majorBidi" w:hAnsiTheme="majorBidi" w:cstheme="majorBidi"/>
          <w:sz w:val="24"/>
          <w:szCs w:val="24"/>
        </w:rPr>
        <w:t xml:space="preserve">A. </w:t>
      </w:r>
      <w:r w:rsidRPr="000C0072">
        <w:rPr>
          <w:rFonts w:asciiTheme="majorBidi" w:hAnsiTheme="majorBidi" w:cstheme="majorBidi"/>
          <w:sz w:val="24"/>
          <w:szCs w:val="24"/>
          <w:u w:val="single"/>
        </w:rPr>
        <w:t>plus</w:t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  <w:t>B. too</w:t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  <w:t>C. also</w:t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</w:r>
      <w:r w:rsidRPr="000C0072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0C0072" w:rsidRPr="000C0072" w:rsidRDefault="000C0072" w:rsidP="000C0072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0C0072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0C0072" w:rsidRPr="000C0072" w:rsidRDefault="000C0072" w:rsidP="000C0072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0C0072"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0C0072">
        <w:rPr>
          <w:rFonts w:asciiTheme="majorBidi" w:hAnsiTheme="majorBidi" w:cstheme="majorBidi"/>
          <w:sz w:val="24"/>
          <w:szCs w:val="24"/>
          <w:u w:val="single"/>
          <w:lang w:bidi="ar-EG"/>
        </w:rPr>
        <w:t>due to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</w:r>
      <w:r w:rsidRPr="000C0072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0C0072" w:rsidRPr="000C0072" w:rsidRDefault="000C0072" w:rsidP="000C0072">
      <w:pPr>
        <w:rPr>
          <w:lang w:bidi="ar-EG"/>
        </w:rPr>
      </w:pPr>
    </w:p>
    <w:p w:rsidR="008C5C66" w:rsidRPr="008C5C66" w:rsidRDefault="008C5C66" w:rsidP="008C5C66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8C5C66" w:rsidRPr="008C5C66" w:rsidRDefault="008C5C66" w:rsidP="008C5C66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E92C4D" w:rsidRDefault="00E92C4D" w:rsidP="008C5C66">
      <w:pPr>
        <w:bidi w:val="0"/>
        <w:rPr>
          <w:lang w:bidi="ar-EG"/>
        </w:rPr>
      </w:pPr>
    </w:p>
    <w:sectPr w:rsidR="00E92C4D" w:rsidSect="008C5C66">
      <w:pgSz w:w="11906" w:h="16838"/>
      <w:pgMar w:top="284" w:right="566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66"/>
    <w:rsid w:val="000C0072"/>
    <w:rsid w:val="006608D3"/>
    <w:rsid w:val="00701CC8"/>
    <w:rsid w:val="00754940"/>
    <w:rsid w:val="008C5C66"/>
    <w:rsid w:val="00CA2135"/>
    <w:rsid w:val="00E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728C6-B26D-4CDF-BF41-60E40F87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2</cp:revision>
  <dcterms:created xsi:type="dcterms:W3CDTF">2018-01-03T06:54:00Z</dcterms:created>
  <dcterms:modified xsi:type="dcterms:W3CDTF">2018-01-03T06:54:00Z</dcterms:modified>
</cp:coreProperties>
</file>